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8D90" w14:textId="77777777" w:rsidR="009217D2" w:rsidRPr="00B4135B" w:rsidRDefault="009217D2" w:rsidP="009217D2">
      <w:pPr>
        <w:rPr>
          <w:rFonts w:ascii="Arial" w:hAnsi="Arial" w:cs="Arial"/>
          <w:b/>
          <w:bCs/>
        </w:rPr>
      </w:pPr>
      <w:r w:rsidRPr="00B4135B">
        <w:rPr>
          <w:rFonts w:ascii="Arial" w:hAnsi="Arial" w:cs="Arial"/>
          <w:b/>
          <w:bCs/>
        </w:rPr>
        <w:t>Widerrufsbelehrung</w:t>
      </w:r>
    </w:p>
    <w:p w14:paraId="61337998" w14:textId="77777777" w:rsidR="009217D2" w:rsidRPr="00B4135B" w:rsidRDefault="009217D2" w:rsidP="009217D2">
      <w:pPr>
        <w:rPr>
          <w:rFonts w:ascii="Arial" w:hAnsi="Arial" w:cs="Arial"/>
          <w:b/>
          <w:bCs/>
        </w:rPr>
      </w:pPr>
      <w:r w:rsidRPr="00B4135B">
        <w:rPr>
          <w:rFonts w:ascii="Arial" w:hAnsi="Arial" w:cs="Arial"/>
          <w:b/>
          <w:bCs/>
        </w:rPr>
        <w:t>1. Widerrufsrecht für Verbraucher</w:t>
      </w:r>
    </w:p>
    <w:p w14:paraId="0ECCA379" w14:textId="77777777" w:rsidR="009217D2" w:rsidRPr="00B4135B" w:rsidRDefault="009217D2" w:rsidP="009217D2">
      <w:pPr>
        <w:rPr>
          <w:rFonts w:ascii="Arial" w:hAnsi="Arial" w:cs="Arial"/>
        </w:rPr>
      </w:pPr>
      <w:r w:rsidRPr="00B4135B">
        <w:rPr>
          <w:rFonts w:ascii="Arial" w:hAnsi="Arial" w:cs="Arial"/>
        </w:rPr>
        <w:t>Sie haben das Recht, diesen Vertrag binnen 14 Tagen ohne Angabe von Gründen zu widerrufen. Die Widerrufsfrist beginnt 14 Tage ab dem Tag des Vertragsschlusses.</w:t>
      </w:r>
    </w:p>
    <w:p w14:paraId="5BA817F8" w14:textId="630ED10B" w:rsidR="009217D2" w:rsidRPr="00B4135B" w:rsidRDefault="009217D2" w:rsidP="009217D2">
      <w:pPr>
        <w:rPr>
          <w:rFonts w:ascii="Arial" w:hAnsi="Arial" w:cs="Arial"/>
        </w:rPr>
      </w:pPr>
      <w:r w:rsidRPr="00B4135B">
        <w:rPr>
          <w:rFonts w:ascii="Arial" w:hAnsi="Arial" w:cs="Arial"/>
        </w:rPr>
        <w:t>Um Ihr Widerrufsrecht auszuüben, müssen Sie uns,</w:t>
      </w:r>
    </w:p>
    <w:p w14:paraId="5A01E1A6" w14:textId="77777777" w:rsidR="009217D2" w:rsidRPr="00B4135B" w:rsidRDefault="009217D2" w:rsidP="009217D2">
      <w:pPr>
        <w:rPr>
          <w:rFonts w:ascii="Arial" w:hAnsi="Arial" w:cs="Arial"/>
        </w:rPr>
      </w:pPr>
      <w:proofErr w:type="spellStart"/>
      <w:r w:rsidRPr="00B4135B">
        <w:rPr>
          <w:rFonts w:ascii="Arial" w:hAnsi="Arial" w:cs="Arial"/>
        </w:rPr>
        <w:t>DoubleUGames</w:t>
      </w:r>
      <w:proofErr w:type="spellEnd"/>
      <w:r w:rsidRPr="00B4135B">
        <w:rPr>
          <w:rFonts w:ascii="Arial" w:hAnsi="Arial" w:cs="Arial"/>
        </w:rPr>
        <w:t>, Inc.</w:t>
      </w:r>
    </w:p>
    <w:p w14:paraId="153A8742" w14:textId="77777777" w:rsidR="009217D2" w:rsidRPr="00B4135B" w:rsidRDefault="009217D2" w:rsidP="009217D2">
      <w:pPr>
        <w:rPr>
          <w:rFonts w:ascii="Arial" w:hAnsi="Arial" w:cs="Arial"/>
        </w:rPr>
      </w:pPr>
      <w:r w:rsidRPr="00B4135B">
        <w:rPr>
          <w:rFonts w:ascii="Arial" w:hAnsi="Arial" w:cs="Arial"/>
        </w:rPr>
        <w:t>c/o WHOW Games GmbH</w:t>
      </w:r>
    </w:p>
    <w:p w14:paraId="01639C50" w14:textId="68170D37" w:rsidR="009217D2" w:rsidRPr="00B4135B" w:rsidRDefault="009217D2" w:rsidP="009217D2">
      <w:pPr>
        <w:rPr>
          <w:rFonts w:ascii="Arial" w:hAnsi="Arial" w:cs="Arial"/>
        </w:rPr>
      </w:pPr>
      <w:r w:rsidRPr="00B4135B">
        <w:rPr>
          <w:rFonts w:ascii="Arial" w:hAnsi="Arial" w:cs="Arial"/>
        </w:rPr>
        <w:t>Bohnenstraße 2</w:t>
      </w:r>
    </w:p>
    <w:p w14:paraId="6570586A" w14:textId="77777777" w:rsidR="009217D2" w:rsidRPr="00B4135B" w:rsidRDefault="009217D2" w:rsidP="009217D2">
      <w:pPr>
        <w:rPr>
          <w:rFonts w:ascii="Arial" w:hAnsi="Arial" w:cs="Arial"/>
        </w:rPr>
      </w:pPr>
      <w:r w:rsidRPr="00B4135B">
        <w:rPr>
          <w:rFonts w:ascii="Arial" w:hAnsi="Arial" w:cs="Arial"/>
        </w:rPr>
        <w:t>20457 Hamburg</w:t>
      </w:r>
    </w:p>
    <w:p w14:paraId="21FCD2EC" w14:textId="0139CC12" w:rsidR="009217D2" w:rsidRPr="00B4135B" w:rsidRDefault="009217D2" w:rsidP="009217D2">
      <w:pPr>
        <w:rPr>
          <w:rFonts w:ascii="Arial" w:hAnsi="Arial" w:cs="Arial"/>
        </w:rPr>
      </w:pPr>
      <w:r w:rsidRPr="00B4135B">
        <w:rPr>
          <w:rFonts w:ascii="Arial" w:hAnsi="Arial" w:cs="Arial"/>
        </w:rPr>
        <w:t>Deutschland</w:t>
      </w:r>
    </w:p>
    <w:p w14:paraId="7B3462B3" w14:textId="77777777" w:rsidR="009217D2" w:rsidRPr="00B4135B" w:rsidRDefault="009217D2" w:rsidP="009217D2">
      <w:pPr>
        <w:rPr>
          <w:rFonts w:ascii="Arial" w:hAnsi="Arial" w:cs="Arial"/>
        </w:rPr>
      </w:pPr>
      <w:r w:rsidRPr="00B4135B">
        <w:rPr>
          <w:rFonts w:ascii="Arial" w:hAnsi="Arial" w:cs="Arial"/>
        </w:rPr>
        <w:t xml:space="preserve">Email: </w:t>
      </w:r>
      <w:hyperlink r:id="rId4" w:history="1">
        <w:r w:rsidRPr="00B4135B">
          <w:rPr>
            <w:rStyle w:val="Hyperlink"/>
            <w:rFonts w:ascii="Arial" w:hAnsi="Arial" w:cs="Arial"/>
          </w:rPr>
          <w:t>support@whow.net</w:t>
        </w:r>
      </w:hyperlink>
    </w:p>
    <w:p w14:paraId="414D64F5" w14:textId="77777777" w:rsidR="009217D2" w:rsidRPr="00B4135B" w:rsidRDefault="009217D2" w:rsidP="009217D2">
      <w:pPr>
        <w:rPr>
          <w:rFonts w:ascii="Arial" w:hAnsi="Arial" w:cs="Arial"/>
        </w:rPr>
      </w:pPr>
      <w:r w:rsidRPr="00B4135B">
        <w:rPr>
          <w:rFonts w:ascii="Arial" w:hAnsi="Arial" w:cs="Arial"/>
        </w:rPr>
        <w:t xml:space="preserve">mittels einer eindeutigen Erklärung (z. B. ein mit der Post versandter Brief, E-Mail) über Ihren Entschluss, diesen Vertrag zu widerrufen, informieren. </w:t>
      </w:r>
    </w:p>
    <w:p w14:paraId="51073B5C" w14:textId="1B6F468D" w:rsidR="009217D2" w:rsidRPr="00B4135B" w:rsidRDefault="009217D2" w:rsidP="009217D2">
      <w:pPr>
        <w:rPr>
          <w:rFonts w:ascii="Arial" w:hAnsi="Arial" w:cs="Arial"/>
        </w:rPr>
      </w:pPr>
      <w:r w:rsidRPr="00B4135B">
        <w:rPr>
          <w:rFonts w:ascii="Arial" w:hAnsi="Arial" w:cs="Arial"/>
        </w:rPr>
        <w:t xml:space="preserve">Sie können dafür das beigefügte Muster-Widerrufsformular, abrufbar unter Ziffer </w:t>
      </w:r>
      <w:r w:rsidR="00D061C3">
        <w:rPr>
          <w:rFonts w:ascii="Arial" w:hAnsi="Arial" w:cs="Arial"/>
        </w:rPr>
        <w:t>5</w:t>
      </w:r>
      <w:r w:rsidRPr="00B4135B">
        <w:rPr>
          <w:rFonts w:ascii="Arial" w:hAnsi="Arial" w:cs="Arial"/>
        </w:rPr>
        <w:t>., verwenden, das jedoch nicht vorgeschrieben ist.</w:t>
      </w:r>
    </w:p>
    <w:p w14:paraId="607D79AB" w14:textId="77777777" w:rsidR="009217D2" w:rsidRPr="00B4135B" w:rsidRDefault="009217D2" w:rsidP="009217D2">
      <w:pPr>
        <w:rPr>
          <w:rFonts w:ascii="Arial" w:hAnsi="Arial" w:cs="Arial"/>
        </w:rPr>
      </w:pPr>
      <w:r w:rsidRPr="00B4135B">
        <w:rPr>
          <w:rFonts w:ascii="Arial" w:hAnsi="Arial" w:cs="Arial"/>
        </w:rPr>
        <w:t>Zur Wahrung der Widerrufsfrist reicht es aus, dass Sie die Mitteilung über die Ausübung des Widerrufsrechts vor Ablauf der Widerrufsfrist absenden.</w:t>
      </w:r>
    </w:p>
    <w:p w14:paraId="48B17B19" w14:textId="77777777" w:rsidR="009217D2" w:rsidRPr="00B4135B" w:rsidRDefault="009217D2" w:rsidP="009217D2">
      <w:pPr>
        <w:rPr>
          <w:rFonts w:ascii="Arial" w:hAnsi="Arial" w:cs="Arial"/>
          <w:b/>
          <w:bCs/>
        </w:rPr>
      </w:pPr>
      <w:r w:rsidRPr="00B4135B">
        <w:rPr>
          <w:rFonts w:ascii="Arial" w:hAnsi="Arial" w:cs="Arial"/>
          <w:b/>
          <w:bCs/>
        </w:rPr>
        <w:t>2. Widerrufsfolgen</w:t>
      </w:r>
    </w:p>
    <w:p w14:paraId="5BCC5016" w14:textId="109A81E9" w:rsidR="009217D2" w:rsidRPr="00B4135B" w:rsidRDefault="009217D2" w:rsidP="009217D2">
      <w:pPr>
        <w:rPr>
          <w:rFonts w:ascii="Arial" w:hAnsi="Arial" w:cs="Arial"/>
        </w:rPr>
      </w:pPr>
      <w:r w:rsidRPr="00B4135B">
        <w:rPr>
          <w:rFonts w:ascii="Arial" w:hAnsi="Arial" w:cs="Arial"/>
        </w:rPr>
        <w:t>Wenn Sie diesen Vertrag widerrufen, haben wir Ihnen alle Zahlungen, die wir von Ihnen erhalten haben, einschließlich der Lieferkosten (mit Ausnahme der zusätzlichen Kosten, die sich daraus ergeben, dass Sie eine andere Art der Lieferung als die von uns angebotene, günstige Standardlieferung gewählt haben), unverzüglich und spätestens binnen 14 Tagen ab dem Tag zurückzahlen,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48294C4F" w14:textId="77777777" w:rsidR="009217D2" w:rsidRPr="00B4135B" w:rsidRDefault="009217D2" w:rsidP="009217D2">
      <w:pPr>
        <w:rPr>
          <w:rFonts w:ascii="Arial" w:hAnsi="Arial" w:cs="Arial"/>
        </w:rPr>
      </w:pPr>
      <w:r w:rsidRPr="00B4135B">
        <w:rPr>
          <w:rFonts w:ascii="Arial" w:hAnsi="Arial" w:cs="Arial"/>
        </w:rPr>
        <w:t>Haben Sie verlangt, dass die Dienstleistung während der Widerrufsfrist beginnen soll, so haben Sie uns einen angemessenen Betrag zu zahlen, der dem Anteil der bis zu dem Zeitpunkt, zu dem Sie uns von der Ausübung des Widerrufsrechts hinsichtlich dieses Vertrags unterrichten, bereits erbrachte Dienstleistungen im Vergleich zum Gesamtumfang der im Vertrag vorgesehenen Dienstleistungen entspricht.</w:t>
      </w:r>
    </w:p>
    <w:p w14:paraId="73615740" w14:textId="77777777" w:rsidR="009217D2" w:rsidRPr="00B4135B" w:rsidRDefault="009217D2" w:rsidP="009217D2">
      <w:pPr>
        <w:rPr>
          <w:rFonts w:ascii="Arial" w:hAnsi="Arial" w:cs="Arial"/>
          <w:b/>
          <w:bCs/>
        </w:rPr>
      </w:pPr>
      <w:r w:rsidRPr="00B4135B">
        <w:rPr>
          <w:rFonts w:ascii="Arial" w:hAnsi="Arial" w:cs="Arial"/>
          <w:b/>
          <w:bCs/>
        </w:rPr>
        <w:t>3. Ausschluss des Widerrufsrechts</w:t>
      </w:r>
    </w:p>
    <w:p w14:paraId="785D294F" w14:textId="77777777" w:rsidR="009217D2" w:rsidRPr="00B4135B" w:rsidRDefault="009217D2" w:rsidP="009217D2">
      <w:pPr>
        <w:rPr>
          <w:rFonts w:ascii="Arial" w:hAnsi="Arial" w:cs="Arial"/>
        </w:rPr>
      </w:pPr>
      <w:r w:rsidRPr="00B4135B">
        <w:rPr>
          <w:rFonts w:ascii="Arial" w:hAnsi="Arial" w:cs="Arial"/>
        </w:rPr>
        <w:t>Das Widerrufsrecht besteht nicht, sofern Sie bei Abschluss des Rechtsgeschäfts in überwiegender Ausübung ihrer gewerblichen oder selbständigen beruflichen Tätigkeit handeln und Sie deshalb als Unternehmer anzusehen sind (§ 14 Bürgerliches Gesetzbuch, BGB).</w:t>
      </w:r>
    </w:p>
    <w:p w14:paraId="2906ADAB" w14:textId="77777777" w:rsidR="009217D2" w:rsidRPr="00B4135B" w:rsidRDefault="009217D2" w:rsidP="009217D2">
      <w:pPr>
        <w:rPr>
          <w:rFonts w:ascii="Arial" w:hAnsi="Arial" w:cs="Arial"/>
        </w:rPr>
      </w:pPr>
      <w:r w:rsidRPr="00B4135B">
        <w:rPr>
          <w:rFonts w:ascii="Arial" w:hAnsi="Arial" w:cs="Arial"/>
        </w:rPr>
        <w:t>Das Widerrufsrecht gegenüber der Digital Blast GmbH gilt nicht hinsichtlich solcher Verträge, die nicht zwischen Ihnen und der Digital Blast GmbH, sondern zwischen Ihnen und einem Dritten zu Stande kommen. Etwaige Widerrufsrechte können diesbezüglich nur gegenüber dem Dritten geltend gemacht werden.</w:t>
      </w:r>
    </w:p>
    <w:p w14:paraId="0041373E" w14:textId="5651927C" w:rsidR="009217D2" w:rsidRPr="00B4135B" w:rsidRDefault="009217D2" w:rsidP="009217D2">
      <w:pPr>
        <w:rPr>
          <w:rFonts w:ascii="Arial" w:hAnsi="Arial" w:cs="Arial"/>
          <w:b/>
          <w:bCs/>
        </w:rPr>
      </w:pPr>
      <w:r w:rsidRPr="00B4135B">
        <w:rPr>
          <w:rFonts w:ascii="Arial" w:hAnsi="Arial" w:cs="Arial"/>
          <w:b/>
          <w:bCs/>
        </w:rPr>
        <w:lastRenderedPageBreak/>
        <w:t>4. Weitere wichtige Hinweise</w:t>
      </w:r>
    </w:p>
    <w:p w14:paraId="7DF23871" w14:textId="60F0E8E3" w:rsidR="00996CBC" w:rsidRPr="00B4135B" w:rsidRDefault="009217D2" w:rsidP="009217D2">
      <w:pPr>
        <w:rPr>
          <w:rFonts w:ascii="Arial" w:hAnsi="Arial" w:cs="Arial"/>
        </w:rPr>
      </w:pPr>
      <w:r w:rsidRPr="00B4135B">
        <w:rPr>
          <w:rFonts w:ascii="Arial" w:hAnsi="Arial" w:cs="Arial"/>
        </w:rPr>
        <w:t>Bei Verträgen über die Lieferung digitaler Inhalte, die nicht auf einem physischen Datenträger gespeichert sind, erlischt Ihr Widerrufsrecht vorzeitig, wenn Sie ausdrücklich zugestimmt haben, dass wir mit der Vertragserfüllung vor Ablauf der Widerrufsfrist beginnen, und Sie bestätigt haben, dass Sie mit der Vertragserfüllung einverstanden sind und auf Ihr Widerrufsrecht verzichten. Sie stimmen ausdrücklich zu, dass wir vor Ende der Widerrufsfrist mit der Ausführung der Dienstleistung beginnen.</w:t>
      </w:r>
    </w:p>
    <w:p w14:paraId="7FFFC0B9" w14:textId="7B2A5B99" w:rsidR="009217D2" w:rsidRPr="00B4135B" w:rsidRDefault="006E4540" w:rsidP="009217D2">
      <w:pPr>
        <w:rPr>
          <w:rFonts w:ascii="Arial" w:hAnsi="Arial" w:cs="Arial"/>
          <w:b/>
          <w:bCs/>
        </w:rPr>
      </w:pPr>
      <w:r>
        <w:rPr>
          <w:rFonts w:ascii="Arial" w:hAnsi="Arial" w:cs="Arial"/>
          <w:b/>
          <w:bCs/>
        </w:rPr>
        <w:t xml:space="preserve">5. </w:t>
      </w:r>
      <w:r w:rsidR="009217D2" w:rsidRPr="00B4135B">
        <w:rPr>
          <w:rFonts w:ascii="Arial" w:hAnsi="Arial" w:cs="Arial"/>
          <w:b/>
          <w:bCs/>
        </w:rPr>
        <w:t>Widerrufsformular</w:t>
      </w:r>
    </w:p>
    <w:p w14:paraId="30BAAD06" w14:textId="77777777" w:rsidR="00B4135B" w:rsidRPr="00B4135B" w:rsidRDefault="00B4135B" w:rsidP="00B4135B">
      <w:pPr>
        <w:rPr>
          <w:rFonts w:ascii="Arial" w:hAnsi="Arial" w:cs="Arial"/>
        </w:rPr>
      </w:pPr>
      <w:r w:rsidRPr="00B4135B">
        <w:rPr>
          <w:rFonts w:ascii="Arial" w:hAnsi="Arial" w:cs="Arial"/>
        </w:rPr>
        <w:t xml:space="preserve">Wenn Sie den Vertrag widerrufen wollen, dann füllen Sie bitte dieses Formular aus und senden Sie es zurück. </w:t>
      </w:r>
    </w:p>
    <w:p w14:paraId="048C83BE" w14:textId="77777777" w:rsidR="00B4135B" w:rsidRPr="00B4135B" w:rsidRDefault="00B4135B" w:rsidP="00B4135B">
      <w:pPr>
        <w:rPr>
          <w:rFonts w:ascii="Arial" w:hAnsi="Arial" w:cs="Arial"/>
        </w:rPr>
      </w:pPr>
      <w:r w:rsidRPr="00B4135B">
        <w:rPr>
          <w:rFonts w:ascii="Arial" w:hAnsi="Arial" w:cs="Arial"/>
        </w:rPr>
        <w:t>An</w:t>
      </w:r>
    </w:p>
    <w:p w14:paraId="1DA6CB38" w14:textId="77777777" w:rsidR="00B4135B" w:rsidRPr="00B4135B" w:rsidRDefault="00B4135B" w:rsidP="00B4135B">
      <w:pPr>
        <w:rPr>
          <w:rFonts w:ascii="Arial" w:hAnsi="Arial" w:cs="Arial"/>
        </w:rPr>
      </w:pPr>
      <w:proofErr w:type="spellStart"/>
      <w:r w:rsidRPr="00B4135B">
        <w:rPr>
          <w:rFonts w:ascii="Arial" w:hAnsi="Arial" w:cs="Arial"/>
        </w:rPr>
        <w:t>DoubleUGames</w:t>
      </w:r>
      <w:proofErr w:type="spellEnd"/>
      <w:r w:rsidRPr="00B4135B">
        <w:rPr>
          <w:rFonts w:ascii="Arial" w:hAnsi="Arial" w:cs="Arial"/>
        </w:rPr>
        <w:t>, Inc.</w:t>
      </w:r>
    </w:p>
    <w:p w14:paraId="22CEE9DA" w14:textId="77777777" w:rsidR="00B4135B" w:rsidRPr="00B4135B" w:rsidRDefault="00B4135B" w:rsidP="00B4135B">
      <w:pPr>
        <w:rPr>
          <w:rFonts w:ascii="Arial" w:hAnsi="Arial" w:cs="Arial"/>
        </w:rPr>
      </w:pPr>
      <w:r w:rsidRPr="00B4135B">
        <w:rPr>
          <w:rFonts w:ascii="Arial" w:hAnsi="Arial" w:cs="Arial"/>
        </w:rPr>
        <w:t>c/o WHOW Games GmbH</w:t>
      </w:r>
    </w:p>
    <w:p w14:paraId="76EE271C" w14:textId="77777777" w:rsidR="00B4135B" w:rsidRPr="00B4135B" w:rsidRDefault="00B4135B" w:rsidP="00B4135B">
      <w:pPr>
        <w:rPr>
          <w:rFonts w:ascii="Arial" w:hAnsi="Arial" w:cs="Arial"/>
        </w:rPr>
      </w:pPr>
      <w:r w:rsidRPr="00B4135B">
        <w:rPr>
          <w:rFonts w:ascii="Arial" w:hAnsi="Arial" w:cs="Arial"/>
        </w:rPr>
        <w:t>Bohnenstraße 2</w:t>
      </w:r>
    </w:p>
    <w:p w14:paraId="295F51FD" w14:textId="77777777" w:rsidR="00B4135B" w:rsidRPr="00B4135B" w:rsidRDefault="00B4135B" w:rsidP="00B4135B">
      <w:pPr>
        <w:rPr>
          <w:rFonts w:ascii="Arial" w:hAnsi="Arial" w:cs="Arial"/>
        </w:rPr>
      </w:pPr>
      <w:r w:rsidRPr="00B4135B">
        <w:rPr>
          <w:rFonts w:ascii="Arial" w:hAnsi="Arial" w:cs="Arial"/>
        </w:rPr>
        <w:t>20457 Hamburg</w:t>
      </w:r>
    </w:p>
    <w:p w14:paraId="48D91147" w14:textId="77777777" w:rsidR="00B4135B" w:rsidRPr="00B4135B" w:rsidRDefault="00B4135B" w:rsidP="00B4135B">
      <w:pPr>
        <w:rPr>
          <w:rFonts w:ascii="Arial" w:hAnsi="Arial" w:cs="Arial"/>
        </w:rPr>
      </w:pPr>
      <w:r w:rsidRPr="00B4135B">
        <w:rPr>
          <w:rFonts w:ascii="Arial" w:hAnsi="Arial" w:cs="Arial"/>
        </w:rPr>
        <w:t xml:space="preserve">Deutschland </w:t>
      </w:r>
    </w:p>
    <w:p w14:paraId="4A78BDBD" w14:textId="77777777" w:rsidR="00B4135B" w:rsidRPr="00B4135B" w:rsidRDefault="00B4135B" w:rsidP="00B4135B">
      <w:pPr>
        <w:rPr>
          <w:rFonts w:ascii="Arial" w:hAnsi="Arial" w:cs="Arial"/>
        </w:rPr>
      </w:pPr>
      <w:r w:rsidRPr="00B4135B">
        <w:rPr>
          <w:rFonts w:ascii="Arial" w:hAnsi="Arial" w:cs="Arial"/>
        </w:rPr>
        <w:t xml:space="preserve">Email: </w:t>
      </w:r>
      <w:hyperlink r:id="rId5" w:history="1">
        <w:r w:rsidRPr="00B4135B">
          <w:rPr>
            <w:rStyle w:val="Hyperlink"/>
            <w:rFonts w:ascii="Arial" w:hAnsi="Arial" w:cs="Arial"/>
          </w:rPr>
          <w:t>support@whow.net</w:t>
        </w:r>
      </w:hyperlink>
    </w:p>
    <w:p w14:paraId="1513D98C" w14:textId="77777777" w:rsidR="00B4135B" w:rsidRPr="00B4135B" w:rsidRDefault="00B4135B" w:rsidP="00B4135B">
      <w:pPr>
        <w:rPr>
          <w:rFonts w:ascii="Arial" w:hAnsi="Arial" w:cs="Arial"/>
        </w:rPr>
      </w:pPr>
      <w:r w:rsidRPr="00B4135B">
        <w:rPr>
          <w:rFonts w:ascii="Arial" w:hAnsi="Arial" w:cs="Arial"/>
        </w:rPr>
        <w:t xml:space="preserve">– Hiermit widerrufe(n) ich / wir (*) den von mir / uns (*) abgeschlossenen Vertrag über </w:t>
      </w:r>
    </w:p>
    <w:p w14:paraId="358D9A30" w14:textId="77777777" w:rsidR="00B4135B" w:rsidRPr="00B4135B" w:rsidRDefault="00B4135B" w:rsidP="00B4135B">
      <w:pPr>
        <w:rPr>
          <w:rFonts w:ascii="Arial" w:hAnsi="Arial" w:cs="Arial"/>
        </w:rPr>
      </w:pPr>
      <w:r w:rsidRPr="00B4135B">
        <w:rPr>
          <w:rFonts w:ascii="Arial" w:hAnsi="Arial" w:cs="Arial"/>
        </w:rPr>
        <w:t>den Kauf der folgenden Waren (*) / die Erbringung der folgenden Dienstleistung (*)</w:t>
      </w:r>
    </w:p>
    <w:p w14:paraId="14610479" w14:textId="77777777" w:rsidR="00B4135B" w:rsidRPr="00B4135B" w:rsidRDefault="00B4135B" w:rsidP="00B4135B">
      <w:pPr>
        <w:rPr>
          <w:rFonts w:ascii="Arial" w:hAnsi="Arial" w:cs="Arial"/>
        </w:rPr>
      </w:pPr>
      <w:r w:rsidRPr="00B4135B">
        <w:rPr>
          <w:rFonts w:ascii="Arial" w:hAnsi="Arial" w:cs="Arial"/>
        </w:rPr>
        <w:t>– Bestellt am (*) / erhalten am (*)</w:t>
      </w:r>
    </w:p>
    <w:p w14:paraId="68F5520C" w14:textId="77777777" w:rsidR="00B4135B" w:rsidRPr="00B4135B" w:rsidRDefault="00B4135B" w:rsidP="00B4135B">
      <w:pPr>
        <w:rPr>
          <w:rFonts w:ascii="Arial" w:hAnsi="Arial" w:cs="Arial"/>
        </w:rPr>
      </w:pPr>
      <w:r w:rsidRPr="00B4135B">
        <w:rPr>
          <w:rFonts w:ascii="Arial" w:hAnsi="Arial" w:cs="Arial"/>
        </w:rPr>
        <w:t>– Name des/der Verbraucher(s)</w:t>
      </w:r>
    </w:p>
    <w:p w14:paraId="26598A20" w14:textId="77777777" w:rsidR="00B4135B" w:rsidRPr="00B4135B" w:rsidRDefault="00B4135B" w:rsidP="00B4135B">
      <w:pPr>
        <w:rPr>
          <w:rFonts w:ascii="Arial" w:hAnsi="Arial" w:cs="Arial"/>
        </w:rPr>
      </w:pPr>
      <w:r w:rsidRPr="00B4135B">
        <w:rPr>
          <w:rFonts w:ascii="Arial" w:hAnsi="Arial" w:cs="Arial"/>
        </w:rPr>
        <w:t xml:space="preserve">– Anschrift des/der Verbraucher(s) </w:t>
      </w:r>
    </w:p>
    <w:p w14:paraId="5414B974" w14:textId="77777777" w:rsidR="00B4135B" w:rsidRPr="00B4135B" w:rsidRDefault="00B4135B" w:rsidP="00B4135B">
      <w:pPr>
        <w:rPr>
          <w:rFonts w:ascii="Arial" w:hAnsi="Arial" w:cs="Arial"/>
        </w:rPr>
      </w:pPr>
      <w:r w:rsidRPr="00B4135B">
        <w:rPr>
          <w:rFonts w:ascii="Arial" w:hAnsi="Arial" w:cs="Arial"/>
        </w:rPr>
        <w:t>– Unterschrift des / der Verbraucher(s) (nur bei Mitteilung auf Papier)</w:t>
      </w:r>
    </w:p>
    <w:p w14:paraId="3A1B6A16" w14:textId="77777777" w:rsidR="00B4135B" w:rsidRPr="00B4135B" w:rsidRDefault="00B4135B" w:rsidP="00B4135B">
      <w:pPr>
        <w:rPr>
          <w:rFonts w:ascii="Arial" w:hAnsi="Arial" w:cs="Arial"/>
        </w:rPr>
      </w:pPr>
      <w:r w:rsidRPr="00B4135B">
        <w:rPr>
          <w:rFonts w:ascii="Arial" w:hAnsi="Arial" w:cs="Arial"/>
        </w:rPr>
        <w:t>– Datum</w:t>
      </w:r>
    </w:p>
    <w:p w14:paraId="48C1AAC1" w14:textId="77777777" w:rsidR="00B4135B" w:rsidRPr="00B4135B" w:rsidRDefault="00B4135B" w:rsidP="00B4135B">
      <w:pPr>
        <w:rPr>
          <w:rFonts w:ascii="Arial" w:hAnsi="Arial" w:cs="Arial"/>
        </w:rPr>
      </w:pPr>
      <w:r w:rsidRPr="00B4135B">
        <w:rPr>
          <w:rFonts w:ascii="Arial" w:hAnsi="Arial" w:cs="Arial"/>
        </w:rPr>
        <w:t xml:space="preserve"> ___________ </w:t>
      </w:r>
    </w:p>
    <w:p w14:paraId="48C08302" w14:textId="77777777" w:rsidR="00B4135B" w:rsidRPr="00B4135B" w:rsidRDefault="00B4135B" w:rsidP="00B4135B">
      <w:pPr>
        <w:rPr>
          <w:rFonts w:ascii="Arial" w:hAnsi="Arial" w:cs="Arial"/>
        </w:rPr>
      </w:pPr>
      <w:r w:rsidRPr="00B4135B">
        <w:rPr>
          <w:rFonts w:ascii="Arial" w:hAnsi="Arial" w:cs="Arial"/>
        </w:rPr>
        <w:t>(*) Unzutreffendes streichen</w:t>
      </w:r>
    </w:p>
    <w:p w14:paraId="1CC8AC38" w14:textId="77777777" w:rsidR="00B4135B" w:rsidRDefault="00B4135B" w:rsidP="009217D2">
      <w:pPr>
        <w:rPr>
          <w:rFonts w:ascii="Arial" w:hAnsi="Arial" w:cs="Arial"/>
        </w:rPr>
      </w:pPr>
    </w:p>
    <w:p w14:paraId="0E5BC659" w14:textId="64BAD979" w:rsidR="009217D2" w:rsidRPr="00B4135B" w:rsidRDefault="009217D2" w:rsidP="009217D2">
      <w:pPr>
        <w:rPr>
          <w:rFonts w:ascii="Arial" w:hAnsi="Arial" w:cs="Arial"/>
        </w:rPr>
      </w:pPr>
      <w:r w:rsidRPr="00B4135B">
        <w:rPr>
          <w:rFonts w:ascii="Arial" w:hAnsi="Arial" w:cs="Arial"/>
        </w:rPr>
        <w:t>Das Muster-Widerrufsformular, das ist jedoch nicht vorgeschrieben ist, finden Sie</w:t>
      </w:r>
      <w:r w:rsidR="00B4135B">
        <w:rPr>
          <w:rFonts w:ascii="Arial" w:hAnsi="Arial" w:cs="Arial"/>
        </w:rPr>
        <w:t xml:space="preserve"> auch</w:t>
      </w:r>
      <w:r w:rsidRPr="00B4135B">
        <w:rPr>
          <w:rFonts w:ascii="Arial" w:hAnsi="Arial" w:cs="Arial"/>
        </w:rPr>
        <w:t xml:space="preserve"> </w:t>
      </w:r>
      <w:r w:rsidRPr="00700F5B">
        <w:rPr>
          <w:rFonts w:ascii="Arial" w:hAnsi="Arial" w:cs="Arial"/>
        </w:rPr>
        <w:t>hier</w:t>
      </w:r>
      <w:r w:rsidR="00B4135B" w:rsidRPr="00700F5B">
        <w:rPr>
          <w:rFonts w:ascii="Arial" w:hAnsi="Arial" w:cs="Arial"/>
        </w:rPr>
        <w:t xml:space="preserve"> zum </w:t>
      </w:r>
      <w:proofErr w:type="spellStart"/>
      <w:r w:rsidR="00B4135B" w:rsidRPr="00700F5B">
        <w:rPr>
          <w:rFonts w:ascii="Arial" w:hAnsi="Arial" w:cs="Arial"/>
        </w:rPr>
        <w:t>downloa</w:t>
      </w:r>
      <w:r w:rsidR="00D061C3" w:rsidRPr="00700F5B">
        <w:rPr>
          <w:rFonts w:ascii="Arial" w:hAnsi="Arial" w:cs="Arial"/>
        </w:rPr>
        <w:t>d</w:t>
      </w:r>
      <w:proofErr w:type="spellEnd"/>
      <w:r w:rsidR="00B4135B">
        <w:rPr>
          <w:rFonts w:ascii="Arial" w:hAnsi="Arial" w:cs="Arial"/>
          <w:u w:val="single"/>
        </w:rPr>
        <w:t xml:space="preserve"> </w:t>
      </w:r>
      <w:r w:rsidRPr="00B4135B">
        <w:rPr>
          <w:rFonts w:ascii="Arial" w:hAnsi="Arial" w:cs="Arial"/>
          <w:highlight w:val="yellow"/>
          <w:u w:val="single"/>
        </w:rPr>
        <w:t xml:space="preserve">[• LINK </w:t>
      </w:r>
      <w:proofErr w:type="spellStart"/>
      <w:r w:rsidRPr="00B4135B">
        <w:rPr>
          <w:rFonts w:ascii="Arial" w:hAnsi="Arial" w:cs="Arial"/>
          <w:highlight w:val="yellow"/>
          <w:u w:val="single"/>
        </w:rPr>
        <w:t>to</w:t>
      </w:r>
      <w:proofErr w:type="spellEnd"/>
      <w:r w:rsidRPr="00B4135B">
        <w:rPr>
          <w:rFonts w:ascii="Arial" w:hAnsi="Arial" w:cs="Arial"/>
          <w:highlight w:val="yellow"/>
          <w:u w:val="single"/>
        </w:rPr>
        <w:t xml:space="preserve"> form]</w:t>
      </w:r>
      <w:r w:rsidRPr="00B4135B">
        <w:rPr>
          <w:rFonts w:ascii="Arial" w:hAnsi="Arial" w:cs="Arial"/>
        </w:rPr>
        <w:t xml:space="preserve">. </w:t>
      </w:r>
    </w:p>
    <w:p w14:paraId="547E5A51" w14:textId="77777777" w:rsidR="009217D2" w:rsidRPr="00B4135B" w:rsidRDefault="009217D2" w:rsidP="009217D2">
      <w:pPr>
        <w:rPr>
          <w:rFonts w:ascii="Arial" w:hAnsi="Arial" w:cs="Arial"/>
        </w:rPr>
      </w:pPr>
    </w:p>
    <w:sectPr w:rsidR="009217D2" w:rsidRPr="00B413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D2"/>
    <w:rsid w:val="004553B9"/>
    <w:rsid w:val="00500F3B"/>
    <w:rsid w:val="006E4540"/>
    <w:rsid w:val="00700F5B"/>
    <w:rsid w:val="008E32C3"/>
    <w:rsid w:val="009217D2"/>
    <w:rsid w:val="00996CBC"/>
    <w:rsid w:val="00B4135B"/>
    <w:rsid w:val="00C671A4"/>
    <w:rsid w:val="00D061C3"/>
    <w:rsid w:val="00D71CD0"/>
    <w:rsid w:val="00D74415"/>
    <w:rsid w:val="00E30EF6"/>
    <w:rsid w:val="00EC1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7A6E"/>
  <w15:chartTrackingRefBased/>
  <w15:docId w15:val="{4705FCD3-4855-441A-B4E3-87608E99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1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1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1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17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17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17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17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1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1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1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1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1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1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1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1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17D2"/>
    <w:rPr>
      <w:rFonts w:eastAsiaTheme="majorEastAsia" w:cstheme="majorBidi"/>
      <w:color w:val="272727" w:themeColor="text1" w:themeTint="D8"/>
    </w:rPr>
  </w:style>
  <w:style w:type="paragraph" w:styleId="Titel">
    <w:name w:val="Title"/>
    <w:basedOn w:val="Standard"/>
    <w:next w:val="Standard"/>
    <w:link w:val="TitelZchn"/>
    <w:uiPriority w:val="10"/>
    <w:qFormat/>
    <w:rsid w:val="0092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1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17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1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17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17D2"/>
    <w:rPr>
      <w:i/>
      <w:iCs/>
      <w:color w:val="404040" w:themeColor="text1" w:themeTint="BF"/>
    </w:rPr>
  </w:style>
  <w:style w:type="paragraph" w:styleId="Listenabsatz">
    <w:name w:val="List Paragraph"/>
    <w:basedOn w:val="Standard"/>
    <w:uiPriority w:val="34"/>
    <w:qFormat/>
    <w:rsid w:val="009217D2"/>
    <w:pPr>
      <w:ind w:left="720"/>
      <w:contextualSpacing/>
    </w:pPr>
  </w:style>
  <w:style w:type="character" w:styleId="IntensiveHervorhebung">
    <w:name w:val="Intense Emphasis"/>
    <w:basedOn w:val="Absatz-Standardschriftart"/>
    <w:uiPriority w:val="21"/>
    <w:qFormat/>
    <w:rsid w:val="009217D2"/>
    <w:rPr>
      <w:i/>
      <w:iCs/>
      <w:color w:val="0F4761" w:themeColor="accent1" w:themeShade="BF"/>
    </w:rPr>
  </w:style>
  <w:style w:type="paragraph" w:styleId="IntensivesZitat">
    <w:name w:val="Intense Quote"/>
    <w:basedOn w:val="Standard"/>
    <w:next w:val="Standard"/>
    <w:link w:val="IntensivesZitatZchn"/>
    <w:uiPriority w:val="30"/>
    <w:qFormat/>
    <w:rsid w:val="0092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17D2"/>
    <w:rPr>
      <w:i/>
      <w:iCs/>
      <w:color w:val="0F4761" w:themeColor="accent1" w:themeShade="BF"/>
    </w:rPr>
  </w:style>
  <w:style w:type="character" w:styleId="IntensiverVerweis">
    <w:name w:val="Intense Reference"/>
    <w:basedOn w:val="Absatz-Standardschriftart"/>
    <w:uiPriority w:val="32"/>
    <w:qFormat/>
    <w:rsid w:val="009217D2"/>
    <w:rPr>
      <w:b/>
      <w:bCs/>
      <w:smallCaps/>
      <w:color w:val="0F4761" w:themeColor="accent1" w:themeShade="BF"/>
      <w:spacing w:val="5"/>
    </w:rPr>
  </w:style>
  <w:style w:type="character" w:styleId="Hyperlink">
    <w:name w:val="Hyperlink"/>
    <w:basedOn w:val="Absatz-Standardschriftart"/>
    <w:uiPriority w:val="99"/>
    <w:unhideWhenUsed/>
    <w:rsid w:val="009217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whow.net" TargetMode="External"/><Relationship Id="rId4" Type="http://schemas.openxmlformats.org/officeDocument/2006/relationships/hyperlink" Target="mailto:support@whow.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3365</Characters>
  <Application>Microsoft Office Word</Application>
  <DocSecurity>0</DocSecurity>
  <Lines>28</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Pedak</dc:creator>
  <cp:keywords/>
  <dc:description/>
  <cp:lastModifiedBy>Christian Pedak</cp:lastModifiedBy>
  <cp:revision>9</cp:revision>
  <dcterms:created xsi:type="dcterms:W3CDTF">2025-10-01T21:23:00Z</dcterms:created>
  <dcterms:modified xsi:type="dcterms:W3CDTF">2025-10-09T10:57:00Z</dcterms:modified>
</cp:coreProperties>
</file>